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2781300</wp:posOffset>
            </wp:positionH>
            <wp:positionV relativeFrom="paragraph">
              <wp:posOffset>-27940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right="-1" w:firstLine="567"/>
        <w:jc w:val="center"/>
        <w:rPr>
          <w:rFonts w:ascii="Garamond" w:hAnsi="Garamond"/>
          <w:b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Ufficio Esecuzioni Immobiliari</w:t>
      </w:r>
    </w:p>
    <w:p>
      <w:pPr>
        <w:pStyle w:val="Normal"/>
        <w:pBdr>
          <w:bottom w:val="single" w:sz="12" w:space="1" w:color="00000A"/>
        </w:pBdr>
        <w:spacing w:lineRule="auto" w:line="276"/>
        <w:ind w:firstLine="567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b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Garamond" w:hAnsi="Garamond"/>
          <w:b/>
          <w:sz w:val="22"/>
          <w:szCs w:val="22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Procedura N. ____/________ R.G. Esecuzioni Immobiliari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promossa da 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>contro</w:t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b/>
          <w:b/>
          <w:smallCaps/>
          <w:lang w:val="it-IT"/>
        </w:rPr>
      </w:pPr>
      <w:r>
        <w:rPr>
          <w:rFonts w:ascii="Garamond" w:hAnsi="Garamond"/>
          <w:b/>
          <w:smallCaps/>
          <w:lang w:val="it-IT"/>
        </w:rPr>
        <w:t>dichiarazione di accettazione del custode</w:t>
      </w:r>
    </w:p>
    <w:p>
      <w:pPr>
        <w:pStyle w:val="Formul4"/>
        <w:spacing w:lineRule="auto" w:line="360"/>
        <w:ind w:firstLine="567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 custode già nominato, dichiara di non trovarsi in alcuna delle situazioni descritte dall'art. 51 c.p.c. in quanto compatibile. Egli, in particolare, dichiara di non avere assunto incarichi professionali e di non essere stato dipendente di alcuna delle parti in causa nell'ultimo triennio né di essere associato, dipendente o affiliato di alcuno studio professionale che si trovi in una delle predette condizioni di incompatibilità.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Allo scopo dichiara: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 chiamo 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 il 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studio in ___________________________________________________________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telefono 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Massa, _______________</w:t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custode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ascii="Garamond" w:hAnsi="Garamond"/>
          <w:b/>
          <w:i/>
          <w:sz w:val="22"/>
          <w:szCs w:val="22"/>
        </w:rPr>
        <w:t>AVVISO: da compilare, sottoscrivere ed inviare digitalmente in PCT nel rispetto della normativa anche regolamentare concernente la sottoscrizione, la trasmissione e la ricezione dei documenti informatici.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 xml:space="preserve">dichiarazione di accettazione </w:t>
    </w:r>
  </w:p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>del custode giudiziario (rev. 2018.02)</w:t>
    </w:r>
  </w:p>
  <w:p>
    <w:pPr>
      <w:pStyle w:val="Intestazione"/>
      <w:jc w:val="right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</w:r>
  </w:p>
  <w:p>
    <w:pPr>
      <w:pStyle w:val="Intestazione"/>
      <w:jc w:val="right"/>
      <w:rPr>
        <w:smallCaps/>
        <w:sz w:val="20"/>
        <w:szCs w:val="20"/>
      </w:rPr>
    </w:pPr>
    <w:r>
      <w:rPr>
        <w:smallCaps/>
        <w:sz w:val="20"/>
        <w:szCs w:val="20"/>
      </w:rPr>
    </w:r>
  </w:p>
  <w:p>
    <w:pPr>
      <w:pStyle w:val="Intestazione"/>
      <w:jc w:val="right"/>
      <w:rPr>
        <w:smallCaps/>
        <w:sz w:val="20"/>
        <w:szCs w:val="20"/>
      </w:rPr>
    </w:pPr>
    <w:r>
      <w:rPr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8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">
    <w:name w:val="Enfasi"/>
    <w:qFormat/>
    <w:rsid w:val="00ed7825"/>
    <w:rPr>
      <w:i/>
      <w:iCs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ed7825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ed782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d7825"/>
    <w:pPr>
      <w:tabs>
        <w:tab w:val="center" w:pos="4819" w:leader="none"/>
        <w:tab w:val="right" w:pos="9638" w:leader="none"/>
      </w:tabs>
    </w:pPr>
    <w:rPr/>
  </w:style>
  <w:style w:type="paragraph" w:styleId="Formul4" w:customStyle="1">
    <w:name w:val="formul_4"/>
    <w:uiPriority w:val="99"/>
    <w:qFormat/>
    <w:rsid w:val="00ed782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2</Pages>
  <Words>142</Words>
  <Characters>1103</Characters>
  <CharactersWithSpaces>1228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2018-03-15T09:51:00Z</dcterms:created>
  <dc:creator>Elisa Pinna</dc:creator>
  <dc:description/>
  <dc:language>it-IT</dc:language>
  <cp:lastModifiedBy>Elisa Pinna</cp:lastModifiedBy>
  <dcterms:modified xsi:type="dcterms:W3CDTF">2018-03-15T09:53:00Z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